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8F" w:rsidRDefault="00174F8F" w:rsidP="00174F8F">
      <w:pPr>
        <w:autoSpaceDE w:val="0"/>
        <w:autoSpaceDN w:val="0"/>
        <w:adjustRightInd w:val="0"/>
        <w:jc w:val="center"/>
        <w:rPr>
          <w:rFonts w:ascii="Andalus" w:hAnsi="Andalus" w:cs="Andalus"/>
          <w:b/>
          <w:bCs/>
          <w:shadow/>
          <w:color w:val="FF0000"/>
          <w:sz w:val="36"/>
          <w:szCs w:val="36"/>
          <w:lang/>
        </w:rPr>
      </w:pPr>
      <w:r>
        <w:rPr>
          <w:rFonts w:ascii="Andalus" w:hAnsi="Andalus" w:cs="Andalus"/>
          <w:b/>
          <w:bCs/>
          <w:shadow/>
          <w:color w:val="FF0000"/>
          <w:sz w:val="36"/>
          <w:szCs w:val="36"/>
          <w:u w:val="single"/>
          <w:lang/>
        </w:rPr>
        <w:t>La Memoria, una responsabilità di tutti </w:t>
      </w:r>
      <w:r>
        <w:rPr>
          <w:rFonts w:ascii="Andalus" w:hAnsi="Andalus" w:cs="Andalus"/>
          <w:b/>
          <w:bCs/>
          <w:shadow/>
          <w:color w:val="FF0000"/>
          <w:sz w:val="36"/>
          <w:szCs w:val="36"/>
          <w:lang/>
        </w:rPr>
        <w:t>!</w:t>
      </w:r>
    </w:p>
    <w:p w:rsidR="00174F8F" w:rsidRDefault="00174F8F" w:rsidP="00174F8F">
      <w:pPr>
        <w:autoSpaceDE w:val="0"/>
        <w:autoSpaceDN w:val="0"/>
        <w:adjustRightInd w:val="0"/>
        <w:jc w:val="center"/>
        <w:rPr>
          <w:rFonts w:ascii="Andalus" w:hAnsi="Andalus" w:cs="Andalus"/>
          <w:b/>
          <w:bCs/>
          <w:shadow/>
          <w:color w:val="009933"/>
          <w:sz w:val="36"/>
          <w:szCs w:val="36"/>
          <w:lang/>
        </w:rPr>
      </w:pPr>
      <w:r>
        <w:rPr>
          <w:rFonts w:ascii="Andalus" w:hAnsi="Andalus" w:cs="Andalus"/>
          <w:b/>
          <w:bCs/>
          <w:shadow/>
          <w:color w:val="009933"/>
          <w:sz w:val="36"/>
          <w:szCs w:val="36"/>
          <w:lang/>
        </w:rPr>
        <w:t>Perché la memoria è così importante ?</w:t>
      </w:r>
    </w:p>
    <w:p w:rsidR="00174F8F" w:rsidRDefault="00174F8F" w:rsidP="00174F8F">
      <w:pPr>
        <w:autoSpaceDE w:val="0"/>
        <w:autoSpaceDN w:val="0"/>
        <w:adjustRightInd w:val="0"/>
        <w:rPr>
          <w:rFonts w:ascii="Calibri" w:hAnsi="Calibri" w:cs="Calibri"/>
          <w:lang/>
        </w:rPr>
      </w:pPr>
    </w:p>
    <w:p w:rsidR="00174F8F" w:rsidRDefault="00174F8F" w:rsidP="00174F8F">
      <w:pPr>
        <w:autoSpaceDE w:val="0"/>
        <w:autoSpaceDN w:val="0"/>
        <w:adjustRightInd w:val="0"/>
        <w:jc w:val="both"/>
        <w:rPr>
          <w:rFonts w:ascii="Cambria" w:hAnsi="Cambria" w:cs="Cambria"/>
          <w:sz w:val="30"/>
          <w:szCs w:val="30"/>
          <w:lang/>
        </w:rPr>
      </w:pPr>
      <w:r>
        <w:rPr>
          <w:rFonts w:ascii="Times New Roman" w:hAnsi="Times New Roman" w:cs="Times New Roman"/>
          <w:sz w:val="36"/>
          <w:szCs w:val="36"/>
          <w:lang/>
        </w:rPr>
        <w:tab/>
      </w:r>
      <w:r>
        <w:rPr>
          <w:rFonts w:ascii="Cambria" w:hAnsi="Cambria" w:cs="Cambria"/>
          <w:sz w:val="30"/>
          <w:szCs w:val="30"/>
          <w:lang/>
        </w:rPr>
        <w:t>La memoria è la presenza selettiva e soggettiva dei ricordi del passato in un individuo o in una società. Quindi la memoria ed il dovere di memoria sono molto importanti perché permettono di ricordarsi degli eventi passati, ma soprattutto dei traumi della Storia per evitare alle generazioni future di fare gli stessi errori.</w:t>
      </w:r>
    </w:p>
    <w:p w:rsidR="00174F8F" w:rsidRDefault="00174F8F" w:rsidP="00174F8F">
      <w:pPr>
        <w:autoSpaceDE w:val="0"/>
        <w:autoSpaceDN w:val="0"/>
        <w:adjustRightInd w:val="0"/>
        <w:jc w:val="both"/>
        <w:rPr>
          <w:rFonts w:ascii="Calibri" w:hAnsi="Calibri" w:cs="Calibri"/>
          <w:lang/>
        </w:rPr>
      </w:pPr>
    </w:p>
    <w:p w:rsidR="00174F8F" w:rsidRDefault="00174F8F" w:rsidP="00174F8F">
      <w:pPr>
        <w:autoSpaceDE w:val="0"/>
        <w:autoSpaceDN w:val="0"/>
        <w:adjustRightInd w:val="0"/>
        <w:jc w:val="both"/>
        <w:rPr>
          <w:rFonts w:ascii="Cambria" w:hAnsi="Cambria" w:cs="Cambria"/>
          <w:sz w:val="30"/>
          <w:szCs w:val="30"/>
          <w:lang/>
        </w:rPr>
      </w:pPr>
      <w:r>
        <w:rPr>
          <w:rFonts w:ascii="Times New Roman" w:hAnsi="Times New Roman" w:cs="Times New Roman"/>
          <w:sz w:val="30"/>
          <w:szCs w:val="30"/>
          <w:lang/>
        </w:rPr>
        <w:tab/>
      </w:r>
      <w:r>
        <w:rPr>
          <w:rFonts w:ascii="Cambria" w:hAnsi="Cambria" w:cs="Cambria"/>
          <w:sz w:val="30"/>
          <w:szCs w:val="30"/>
          <w:lang/>
        </w:rPr>
        <w:t>È per questo che il</w:t>
      </w:r>
      <w:r>
        <w:rPr>
          <w:rFonts w:ascii="Times New Roman" w:hAnsi="Times New Roman" w:cs="Times New Roman"/>
          <w:sz w:val="30"/>
          <w:szCs w:val="30"/>
          <w:lang/>
        </w:rPr>
        <w:t xml:space="preserve"> </w:t>
      </w:r>
      <w:r>
        <w:rPr>
          <w:rFonts w:ascii="Times New Roman" w:hAnsi="Times New Roman" w:cs="Times New Roman"/>
          <w:b/>
          <w:bCs/>
          <w:shadow/>
          <w:color w:val="FFD320"/>
          <w:sz w:val="30"/>
          <w:szCs w:val="30"/>
          <w:lang/>
        </w:rPr>
        <w:t>27 gennaio</w:t>
      </w:r>
      <w:r>
        <w:rPr>
          <w:rFonts w:ascii="Times New Roman" w:hAnsi="Times New Roman" w:cs="Times New Roman"/>
          <w:sz w:val="30"/>
          <w:szCs w:val="30"/>
          <w:lang/>
        </w:rPr>
        <w:t xml:space="preserve"> </w:t>
      </w:r>
      <w:r>
        <w:rPr>
          <w:rFonts w:ascii="Cambria" w:hAnsi="Cambria" w:cs="Cambria"/>
          <w:sz w:val="30"/>
          <w:szCs w:val="30"/>
          <w:lang/>
        </w:rPr>
        <w:t>viene celebrata, in Italia, la</w:t>
      </w:r>
      <w:r>
        <w:rPr>
          <w:rFonts w:ascii="Times New Roman" w:hAnsi="Times New Roman" w:cs="Times New Roman"/>
          <w:sz w:val="30"/>
          <w:szCs w:val="30"/>
          <w:lang/>
        </w:rPr>
        <w:t xml:space="preserve"> « </w:t>
      </w:r>
      <w:r>
        <w:rPr>
          <w:rFonts w:ascii="Times New Roman" w:hAnsi="Times New Roman" w:cs="Times New Roman"/>
          <w:b/>
          <w:bCs/>
          <w:shadow/>
          <w:color w:val="000099"/>
          <w:sz w:val="30"/>
          <w:szCs w:val="30"/>
          <w:lang/>
        </w:rPr>
        <w:t>Giornata della memoria</w:t>
      </w:r>
      <w:r>
        <w:rPr>
          <w:rFonts w:ascii="Times New Roman" w:hAnsi="Times New Roman" w:cs="Times New Roman"/>
          <w:sz w:val="30"/>
          <w:szCs w:val="30"/>
          <w:lang/>
        </w:rPr>
        <w:t xml:space="preserve"> »: </w:t>
      </w:r>
      <w:r>
        <w:rPr>
          <w:rFonts w:ascii="Cambria" w:hAnsi="Cambria" w:cs="Cambria"/>
          <w:sz w:val="30"/>
          <w:szCs w:val="30"/>
          <w:lang/>
        </w:rPr>
        <w:t>per ricordarsi delle vittime del nazismo, lo sterminio degli ebrei e nello specifico italiano le conseguenze delle leggi razziali del 1938.</w:t>
      </w:r>
    </w:p>
    <w:p w:rsidR="00174F8F" w:rsidRDefault="00174F8F" w:rsidP="00174F8F">
      <w:pPr>
        <w:autoSpaceDE w:val="0"/>
        <w:autoSpaceDN w:val="0"/>
        <w:adjustRightInd w:val="0"/>
        <w:jc w:val="both"/>
        <w:rPr>
          <w:rFonts w:ascii="Calibri" w:hAnsi="Calibri" w:cs="Calibri"/>
          <w:lang/>
        </w:rPr>
      </w:pPr>
    </w:p>
    <w:p w:rsidR="00174F8F" w:rsidRDefault="00174F8F" w:rsidP="00174F8F">
      <w:pPr>
        <w:autoSpaceDE w:val="0"/>
        <w:autoSpaceDN w:val="0"/>
        <w:adjustRightInd w:val="0"/>
        <w:jc w:val="both"/>
        <w:rPr>
          <w:rFonts w:ascii="Cambria" w:hAnsi="Cambria" w:cs="Cambria"/>
          <w:sz w:val="30"/>
          <w:szCs w:val="30"/>
          <w:lang/>
        </w:rPr>
      </w:pPr>
      <w:r>
        <w:rPr>
          <w:rFonts w:ascii="Times New Roman" w:hAnsi="Times New Roman" w:cs="Times New Roman"/>
          <w:sz w:val="30"/>
          <w:szCs w:val="30"/>
          <w:lang/>
        </w:rPr>
        <w:tab/>
      </w:r>
      <w:r>
        <w:rPr>
          <w:rFonts w:ascii="Cambria" w:hAnsi="Cambria" w:cs="Cambria"/>
          <w:sz w:val="30"/>
          <w:szCs w:val="30"/>
          <w:lang/>
        </w:rPr>
        <w:t xml:space="preserve">Inoltre, lo scrittore Primo Michele Levi racconta le sue terribili esperienze nel campo di concentramento di Auschwitz nel suo romanzo </w:t>
      </w:r>
      <w:r>
        <w:rPr>
          <w:rFonts w:ascii="Times New Roman" w:hAnsi="Times New Roman" w:cs="Times New Roman"/>
          <w:b/>
          <w:bCs/>
          <w:i/>
          <w:iCs/>
          <w:color w:val="0066CC"/>
          <w:sz w:val="30"/>
          <w:szCs w:val="30"/>
          <w:u w:val="single"/>
          <w:lang/>
        </w:rPr>
        <w:t>Se questo è un uomo</w:t>
      </w:r>
      <w:r>
        <w:rPr>
          <w:rFonts w:ascii="Cambria" w:hAnsi="Cambria" w:cs="Cambria"/>
          <w:sz w:val="30"/>
          <w:szCs w:val="30"/>
          <w:lang/>
        </w:rPr>
        <w:t>. In questo libro ci obbliga a trattenere questa memoria perché se non lo facciamo, siamo in un certo senso colpevoli delle atrocità commesse perché la memoria è una responsabilità importantissima.</w:t>
      </w:r>
    </w:p>
    <w:p w:rsidR="00174F8F" w:rsidRDefault="00174F8F" w:rsidP="00174F8F">
      <w:pPr>
        <w:autoSpaceDE w:val="0"/>
        <w:autoSpaceDN w:val="0"/>
        <w:adjustRightInd w:val="0"/>
        <w:jc w:val="both"/>
        <w:rPr>
          <w:rFonts w:ascii="Calibri" w:hAnsi="Calibri" w:cs="Calibri"/>
          <w:lang/>
        </w:rPr>
      </w:pPr>
    </w:p>
    <w:p w:rsidR="00174F8F" w:rsidRDefault="00174F8F" w:rsidP="00174F8F">
      <w:pPr>
        <w:autoSpaceDE w:val="0"/>
        <w:autoSpaceDN w:val="0"/>
        <w:adjustRightInd w:val="0"/>
        <w:jc w:val="both"/>
        <w:rPr>
          <w:rFonts w:ascii="Cambria" w:hAnsi="Cambria" w:cs="Cambria"/>
          <w:sz w:val="30"/>
          <w:szCs w:val="30"/>
          <w:lang/>
        </w:rPr>
      </w:pPr>
      <w:r>
        <w:rPr>
          <w:rFonts w:ascii="Times New Roman" w:hAnsi="Times New Roman" w:cs="Times New Roman"/>
          <w:sz w:val="30"/>
          <w:szCs w:val="30"/>
          <w:lang/>
        </w:rPr>
        <w:tab/>
      </w:r>
      <w:r>
        <w:rPr>
          <w:rFonts w:ascii="Cambria" w:hAnsi="Cambria" w:cs="Cambria"/>
          <w:sz w:val="30"/>
          <w:szCs w:val="30"/>
          <w:lang/>
        </w:rPr>
        <w:t xml:space="preserve">Tuttavia, la memoria può anche servire ad esaltare delle persone che si sono distinte nel passato come nella Resistenza dei partigiani italiani.  Come ha fatto Italo Calvino nel suo romanzo pubblicato nel 1947, </w:t>
      </w:r>
      <w:r>
        <w:rPr>
          <w:rFonts w:ascii="Times New Roman" w:hAnsi="Times New Roman" w:cs="Times New Roman"/>
          <w:b/>
          <w:bCs/>
          <w:i/>
          <w:iCs/>
          <w:color w:val="009933"/>
          <w:sz w:val="30"/>
          <w:szCs w:val="30"/>
          <w:u w:val="single"/>
          <w:lang/>
        </w:rPr>
        <w:t>Il sentiero dei nidi di ragno</w:t>
      </w:r>
      <w:r>
        <w:rPr>
          <w:rFonts w:ascii="Cambria" w:hAnsi="Cambria" w:cs="Cambria"/>
          <w:sz w:val="30"/>
          <w:szCs w:val="30"/>
          <w:lang/>
        </w:rPr>
        <w:t>, in cui racconta la Resistenza attraverso gli occhi di Pin, un ragazzino.</w:t>
      </w:r>
    </w:p>
    <w:p w:rsidR="00174F8F" w:rsidRDefault="00174F8F" w:rsidP="00174F8F">
      <w:pPr>
        <w:autoSpaceDE w:val="0"/>
        <w:autoSpaceDN w:val="0"/>
        <w:adjustRightInd w:val="0"/>
        <w:jc w:val="both"/>
        <w:rPr>
          <w:rFonts w:ascii="Calibri" w:hAnsi="Calibri" w:cs="Calibri"/>
          <w:lang/>
        </w:rPr>
      </w:pPr>
    </w:p>
    <w:p w:rsidR="00174F8F" w:rsidRDefault="00174F8F" w:rsidP="00174F8F">
      <w:pPr>
        <w:autoSpaceDE w:val="0"/>
        <w:autoSpaceDN w:val="0"/>
        <w:adjustRightInd w:val="0"/>
        <w:jc w:val="both"/>
        <w:rPr>
          <w:rFonts w:ascii="Cambria" w:hAnsi="Cambria" w:cs="Cambria"/>
          <w:sz w:val="30"/>
          <w:szCs w:val="30"/>
          <w:lang/>
        </w:rPr>
      </w:pPr>
      <w:r>
        <w:rPr>
          <w:rFonts w:ascii="Times New Roman" w:hAnsi="Times New Roman" w:cs="Times New Roman"/>
          <w:sz w:val="30"/>
          <w:szCs w:val="30"/>
          <w:lang/>
        </w:rPr>
        <w:tab/>
      </w:r>
      <w:r>
        <w:rPr>
          <w:rFonts w:ascii="Cambria" w:hAnsi="Cambria" w:cs="Cambria"/>
          <w:sz w:val="30"/>
          <w:szCs w:val="30"/>
          <w:lang/>
        </w:rPr>
        <w:t>Ma in questo caso la memoria non è necessariamente completa perché può tacere degli eventi che si oppongono all'immagine positiva come sostiene il giornalista Giampaolo Pansa nelle sue opere come</w:t>
      </w:r>
      <w:r>
        <w:rPr>
          <w:rFonts w:ascii="Times New Roman" w:hAnsi="Times New Roman" w:cs="Times New Roman"/>
          <w:sz w:val="30"/>
          <w:szCs w:val="30"/>
          <w:lang/>
        </w:rPr>
        <w:t xml:space="preserve"> </w:t>
      </w:r>
      <w:r>
        <w:rPr>
          <w:rFonts w:ascii="Times New Roman" w:hAnsi="Times New Roman" w:cs="Times New Roman"/>
          <w:b/>
          <w:bCs/>
          <w:i/>
          <w:iCs/>
          <w:color w:val="C5000B"/>
          <w:sz w:val="30"/>
          <w:szCs w:val="30"/>
          <w:u w:val="single"/>
          <w:lang/>
        </w:rPr>
        <w:t>Il sangue dei vinti</w:t>
      </w:r>
      <w:r>
        <w:rPr>
          <w:rFonts w:ascii="Times New Roman" w:hAnsi="Times New Roman" w:cs="Times New Roman"/>
          <w:sz w:val="30"/>
          <w:szCs w:val="30"/>
          <w:lang/>
        </w:rPr>
        <w:t xml:space="preserve"> </w:t>
      </w:r>
      <w:r>
        <w:rPr>
          <w:rFonts w:ascii="Cambria" w:hAnsi="Cambria" w:cs="Cambria"/>
          <w:sz w:val="30"/>
          <w:szCs w:val="30"/>
          <w:lang/>
        </w:rPr>
        <w:t xml:space="preserve">dove denuncia le violenze dei partigiani. </w:t>
      </w:r>
    </w:p>
    <w:p w:rsidR="00174F8F" w:rsidRDefault="00174F8F" w:rsidP="00174F8F">
      <w:pPr>
        <w:autoSpaceDE w:val="0"/>
        <w:autoSpaceDN w:val="0"/>
        <w:adjustRightInd w:val="0"/>
        <w:jc w:val="both"/>
        <w:rPr>
          <w:rFonts w:ascii="Cambria" w:hAnsi="Cambria" w:cs="Cambria"/>
          <w:sz w:val="30"/>
          <w:szCs w:val="30"/>
          <w:lang/>
        </w:rPr>
      </w:pPr>
    </w:p>
    <w:p w:rsidR="00174F8F" w:rsidRDefault="00174F8F" w:rsidP="00174F8F">
      <w:pPr>
        <w:autoSpaceDE w:val="0"/>
        <w:autoSpaceDN w:val="0"/>
        <w:adjustRightInd w:val="0"/>
        <w:jc w:val="right"/>
        <w:rPr>
          <w:rFonts w:ascii="Cambria" w:hAnsi="Cambria" w:cs="Cambria"/>
          <w:sz w:val="30"/>
          <w:szCs w:val="30"/>
          <w:lang/>
        </w:rPr>
      </w:pPr>
    </w:p>
    <w:p w:rsidR="00174F8F" w:rsidRPr="00174F8F" w:rsidRDefault="00174F8F" w:rsidP="00174F8F">
      <w:pPr>
        <w:autoSpaceDE w:val="0"/>
        <w:autoSpaceDN w:val="0"/>
        <w:adjustRightInd w:val="0"/>
        <w:jc w:val="right"/>
        <w:rPr>
          <w:rFonts w:ascii="Cambria" w:hAnsi="Cambria" w:cs="Cambria"/>
          <w:sz w:val="30"/>
          <w:szCs w:val="30"/>
          <w:lang/>
        </w:rPr>
      </w:pPr>
      <w:r>
        <w:rPr>
          <w:rFonts w:ascii="Cambria" w:hAnsi="Cambria" w:cs="Cambria"/>
          <w:sz w:val="30"/>
          <w:szCs w:val="30"/>
          <w:lang/>
        </w:rPr>
        <w:t xml:space="preserve">Edgar </w:t>
      </w:r>
      <w:r w:rsidRPr="00174F8F">
        <w:rPr>
          <w:rFonts w:ascii="Cambria" w:hAnsi="Cambria" w:cs="Cambria"/>
          <w:sz w:val="30"/>
          <w:szCs w:val="30"/>
        </w:rPr>
        <w:t>Aït-Saïd</w:t>
      </w:r>
    </w:p>
    <w:sectPr w:rsidR="00174F8F" w:rsidRPr="00174F8F" w:rsidSect="007C14E7">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74F8F"/>
    <w:rsid w:val="00174F8F"/>
    <w:rsid w:val="0022621A"/>
    <w:rsid w:val="00385F17"/>
    <w:rsid w:val="00564A6B"/>
    <w:rsid w:val="006D361F"/>
    <w:rsid w:val="00707629"/>
    <w:rsid w:val="0090315B"/>
    <w:rsid w:val="00E85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8F"/>
    <w:rPr>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Boccia</dc:creator>
  <cp:lastModifiedBy>Laura Boccia</cp:lastModifiedBy>
  <cp:revision>1</cp:revision>
  <dcterms:created xsi:type="dcterms:W3CDTF">2015-01-27T09:03:00Z</dcterms:created>
  <dcterms:modified xsi:type="dcterms:W3CDTF">2015-01-27T09:05:00Z</dcterms:modified>
</cp:coreProperties>
</file>